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D" w:rsidRPr="000D529D" w:rsidRDefault="000D529D" w:rsidP="000D529D">
      <w:pPr>
        <w:jc w:val="center"/>
        <w:rPr>
          <w:b/>
        </w:rPr>
      </w:pPr>
      <w:r w:rsidRPr="000D529D">
        <w:rPr>
          <w:b/>
        </w:rPr>
        <w:t xml:space="preserve">Наличие и соответствие рабочего учебного плана, расписания занятий, утвержденных руководителем организации образования, </w:t>
      </w:r>
    </w:p>
    <w:p w:rsidR="000D529D" w:rsidRPr="000D529D" w:rsidRDefault="000D529D" w:rsidP="000D529D">
      <w:pPr>
        <w:jc w:val="center"/>
        <w:rPr>
          <w:b/>
        </w:rPr>
      </w:pPr>
      <w:r w:rsidRPr="000D529D">
        <w:rPr>
          <w:b/>
        </w:rPr>
        <w:t xml:space="preserve">требованиям ГОСО и типовым учебным планам </w:t>
      </w:r>
    </w:p>
    <w:p w:rsidR="000D529D" w:rsidRPr="000D529D" w:rsidRDefault="000D529D" w:rsidP="000D529D">
      <w:pPr>
        <w:jc w:val="center"/>
        <w:rPr>
          <w:b/>
        </w:rPr>
      </w:pPr>
      <w:r w:rsidRPr="000D529D">
        <w:rPr>
          <w:b/>
        </w:rPr>
        <w:t xml:space="preserve">на  2021-2022 учебный год </w:t>
      </w:r>
    </w:p>
    <w:p w:rsidR="000D529D" w:rsidRPr="000D529D" w:rsidRDefault="000D529D" w:rsidP="000D529D">
      <w:pPr>
        <w:jc w:val="center"/>
        <w:rPr>
          <w:b/>
        </w:rPr>
      </w:pPr>
    </w:p>
    <w:p w:rsidR="000D529D" w:rsidRPr="000D529D" w:rsidRDefault="000D529D" w:rsidP="000D529D">
      <w:pPr>
        <w:widowControl w:val="0"/>
        <w:tabs>
          <w:tab w:val="left" w:pos="1023"/>
        </w:tabs>
        <w:ind w:right="132"/>
        <w:jc w:val="both"/>
      </w:pPr>
      <w:r w:rsidRPr="000D529D">
        <w:t xml:space="preserve">            Рабочий учебный план школы на 2021 – 2022 учебный год разработан на основании нормативно – правовой базы, регламентирующей работу организации образования: </w:t>
      </w:r>
    </w:p>
    <w:p w:rsidR="000D529D" w:rsidRPr="000D529D" w:rsidRDefault="000D529D" w:rsidP="000D529D">
      <w:pPr>
        <w:autoSpaceDE w:val="0"/>
        <w:autoSpaceDN w:val="0"/>
        <w:adjustRightInd w:val="0"/>
        <w:jc w:val="both"/>
        <w:rPr>
          <w:rFonts w:eastAsia="Calibri"/>
          <w:b/>
          <w:i/>
          <w:iCs/>
          <w:color w:val="000000"/>
        </w:rPr>
      </w:pPr>
      <w:r w:rsidRPr="000D529D">
        <w:rPr>
          <w:rFonts w:eastAsia="Calibri"/>
          <w:b/>
          <w:i/>
          <w:iCs/>
          <w:color w:val="000000"/>
        </w:rPr>
        <w:t xml:space="preserve">Образовательный процесс в 5-9-х классах с русским языком обучения и в 5- 6 классах с казахским языком обучения  осуществляется на основе: </w:t>
      </w:r>
    </w:p>
    <w:p w:rsidR="000D529D" w:rsidRPr="000D529D" w:rsidRDefault="000D529D" w:rsidP="000D529D">
      <w:pPr>
        <w:pStyle w:val="Default"/>
        <w:ind w:firstLine="360"/>
        <w:jc w:val="both"/>
        <w:rPr>
          <w:rFonts w:eastAsia="Calibri"/>
          <w:color w:val="auto"/>
          <w:lang w:eastAsia="en-US"/>
        </w:rPr>
      </w:pPr>
      <w:r w:rsidRPr="00A15E27">
        <w:rPr>
          <w:rFonts w:ascii="Wingdings" w:eastAsia="Calibri" w:hAnsi="Wingdings" w:cs="Wingdings"/>
          <w:sz w:val="28"/>
          <w:szCs w:val="28"/>
        </w:rPr>
        <w:t></w:t>
      </w:r>
      <w:r w:rsidRPr="000D529D">
        <w:rPr>
          <w:color w:val="auto"/>
        </w:rPr>
        <w:t xml:space="preserve"> </w:t>
      </w:r>
      <w:r w:rsidRPr="000D529D">
        <w:rPr>
          <w:rFonts w:eastAsia="Calibri"/>
          <w:color w:val="auto"/>
          <w:lang w:eastAsia="en-US"/>
        </w:rPr>
        <w:t xml:space="preserve">«Государственного общеобязательного стандарта образования всех уровней образования» приказ МОН РК от 31 октября 2018 года № 604 (с изменениями и дополнениями на 28 августа 2020 года № 372); </w:t>
      </w:r>
    </w:p>
    <w:p w:rsidR="000D529D" w:rsidRPr="000D529D" w:rsidRDefault="000D529D" w:rsidP="000D529D">
      <w:pPr>
        <w:pStyle w:val="Default"/>
        <w:ind w:firstLine="360"/>
        <w:jc w:val="both"/>
        <w:rPr>
          <w:color w:val="auto"/>
        </w:rPr>
      </w:pPr>
      <w:r w:rsidRPr="00A15E27">
        <w:rPr>
          <w:rFonts w:ascii="Wingdings" w:eastAsia="Calibri" w:hAnsi="Wingdings" w:cs="Wingdings"/>
          <w:sz w:val="28"/>
          <w:szCs w:val="28"/>
        </w:rPr>
        <w:t></w:t>
      </w:r>
      <w:r w:rsidRPr="000D529D">
        <w:rPr>
          <w:rFonts w:eastAsia="Calibri"/>
          <w:color w:val="auto"/>
        </w:rPr>
        <w:t xml:space="preserve">Типовых учебных планов основного среднего и общего среднего образования, утвержденных приказом Министра образования и науки Республики Казахстан от 8 ноября 2012 года № 500 (с внесенными изменениями и дополнениями </w:t>
      </w:r>
      <w:r w:rsidRPr="000D529D">
        <w:rPr>
          <w:iCs/>
          <w:color w:val="auto"/>
        </w:rPr>
        <w:t>от 26 марта 2021 года № 125</w:t>
      </w:r>
      <w:r w:rsidRPr="000D529D">
        <w:rPr>
          <w:color w:val="auto"/>
        </w:rPr>
        <w:t>);</w:t>
      </w:r>
    </w:p>
    <w:p w:rsidR="000D529D" w:rsidRPr="000D529D" w:rsidRDefault="000D529D" w:rsidP="000D529D">
      <w:pPr>
        <w:pStyle w:val="a5"/>
        <w:ind w:firstLine="360"/>
        <w:jc w:val="both"/>
        <w:rPr>
          <w:rFonts w:eastAsia="Calibri"/>
        </w:rPr>
      </w:pPr>
      <w:proofErr w:type="gramStart"/>
      <w:r w:rsidRPr="000D529D">
        <w:rPr>
          <w:rFonts w:eastAsia="Calibri"/>
        </w:rPr>
        <w:t xml:space="preserve">Для обеспечения ранней </w:t>
      </w:r>
      <w:proofErr w:type="spellStart"/>
      <w:r w:rsidRPr="000D529D">
        <w:rPr>
          <w:rFonts w:eastAsia="Calibri"/>
        </w:rPr>
        <w:t>профилизации</w:t>
      </w:r>
      <w:proofErr w:type="spellEnd"/>
      <w:r w:rsidRPr="000D529D">
        <w:rPr>
          <w:rFonts w:eastAsia="Calibri"/>
        </w:rPr>
        <w:t xml:space="preserve"> обучающихся в 7 – 9 классах в вариативном компоненте предусмотрена комбинация учебных предметов по выбору из </w:t>
      </w:r>
      <w:proofErr w:type="spellStart"/>
      <w:r w:rsidRPr="000D529D">
        <w:rPr>
          <w:rFonts w:eastAsia="Calibri"/>
        </w:rPr>
        <w:t>инвариат</w:t>
      </w:r>
      <w:r>
        <w:rPr>
          <w:rFonts w:eastAsia="Calibri"/>
        </w:rPr>
        <w:t>ив</w:t>
      </w:r>
      <w:r w:rsidRPr="000D529D">
        <w:rPr>
          <w:rFonts w:eastAsia="Calibri"/>
        </w:rPr>
        <w:t>ного</w:t>
      </w:r>
      <w:proofErr w:type="spellEnd"/>
      <w:r w:rsidRPr="000D529D">
        <w:rPr>
          <w:rFonts w:eastAsia="Calibri"/>
        </w:rPr>
        <w:t xml:space="preserve"> компонента. </w:t>
      </w:r>
      <w:proofErr w:type="gramEnd"/>
    </w:p>
    <w:p w:rsidR="000D529D" w:rsidRPr="000D529D" w:rsidRDefault="000D529D" w:rsidP="000D529D">
      <w:pPr>
        <w:jc w:val="both"/>
        <w:rPr>
          <w:b/>
        </w:rPr>
      </w:pPr>
      <w:r w:rsidRPr="000D529D">
        <w:rPr>
          <w:b/>
        </w:rPr>
        <w:t>Образовательный процесс в 10,  11  классах организован:</w:t>
      </w:r>
    </w:p>
    <w:p w:rsidR="000D529D" w:rsidRPr="000D529D" w:rsidRDefault="000D529D" w:rsidP="000D529D">
      <w:pPr>
        <w:ind w:firstLine="708"/>
        <w:jc w:val="both"/>
        <w:rPr>
          <w:color w:val="000000"/>
        </w:rPr>
      </w:pPr>
      <w:r w:rsidRPr="000D529D">
        <w:rPr>
          <w:color w:val="000000"/>
          <w:lang w:val="kk-KZ"/>
        </w:rPr>
        <w:t>Профильное обучение на уровне общего среднего образования осуществляется по двум направлениям: общественно-гуманитарное, естественно-математическое</w:t>
      </w:r>
      <w:r w:rsidRPr="000D529D">
        <w:rPr>
          <w:color w:val="000000"/>
        </w:rPr>
        <w:t>. Выбор одного или обоих направлений осуществляется школой с учетом потребностей учащихся и запросов родителей.</w:t>
      </w:r>
    </w:p>
    <w:p w:rsidR="000D529D" w:rsidRPr="000D529D" w:rsidRDefault="000D529D" w:rsidP="000D529D">
      <w:pPr>
        <w:ind w:firstLine="708"/>
        <w:jc w:val="both"/>
      </w:pPr>
      <w:r w:rsidRPr="000D529D">
        <w:t xml:space="preserve">В 2021-2022 учебном году учащиеся 10-х классов обучаются по двум направлениям: естественно-математическому и </w:t>
      </w:r>
      <w:r w:rsidRPr="000D529D">
        <w:rPr>
          <w:lang w:val="kk-KZ"/>
        </w:rPr>
        <w:t>общественно-гуманитарному</w:t>
      </w:r>
      <w:r w:rsidRPr="000D529D">
        <w:t xml:space="preserve"> (10 – «А» класс – ОГН, 10- «Б»  класс – ЕМН).</w:t>
      </w:r>
    </w:p>
    <w:p w:rsidR="000D529D" w:rsidRPr="000D529D" w:rsidRDefault="000D529D" w:rsidP="000D529D">
      <w:pPr>
        <w:autoSpaceDE w:val="0"/>
        <w:autoSpaceDN w:val="0"/>
        <w:adjustRightInd w:val="0"/>
        <w:rPr>
          <w:rFonts w:eastAsia="Calibri"/>
          <w:b/>
          <w:i/>
          <w:iCs/>
        </w:rPr>
      </w:pPr>
      <w:r w:rsidRPr="000D529D">
        <w:rPr>
          <w:rFonts w:eastAsia="Calibri"/>
          <w:b/>
          <w:i/>
          <w:iCs/>
        </w:rPr>
        <w:t xml:space="preserve">образовательный процесс в 10 «А»  классе </w:t>
      </w:r>
      <w:r w:rsidRPr="000D529D">
        <w:rPr>
          <w:rFonts w:eastAsia="Calibri"/>
          <w:b/>
          <w:i/>
          <w:iCs/>
          <w:lang w:val="kk-KZ"/>
        </w:rPr>
        <w:t>общественно - гуманитарного направления</w:t>
      </w:r>
      <w:r w:rsidRPr="000D529D">
        <w:rPr>
          <w:rFonts w:eastAsia="Calibri"/>
          <w:b/>
          <w:i/>
          <w:iCs/>
        </w:rPr>
        <w:t xml:space="preserve"> осуществляется на основе: </w:t>
      </w:r>
    </w:p>
    <w:p w:rsidR="000D529D" w:rsidRPr="000D529D" w:rsidRDefault="000D529D" w:rsidP="000D529D">
      <w:pPr>
        <w:pStyle w:val="a5"/>
        <w:ind w:firstLine="360"/>
        <w:jc w:val="both"/>
        <w:rPr>
          <w:rFonts w:eastAsia="Calibri"/>
        </w:rPr>
      </w:pPr>
      <w:r w:rsidRPr="00A15E27">
        <w:rPr>
          <w:rFonts w:ascii="Wingdings" w:eastAsia="Calibri" w:hAnsi="Wingdings" w:cs="Wingdings"/>
          <w:sz w:val="28"/>
          <w:szCs w:val="28"/>
        </w:rPr>
        <w:t></w:t>
      </w:r>
      <w:r w:rsidRPr="000D529D">
        <w:rPr>
          <w:rFonts w:eastAsia="Calibri"/>
        </w:rPr>
        <w:t>Типовых учебных планов (обновленного содержания) общего среднего образования общественно - гуманитарного направления с русским языком обучения утвержденных приказом Министра образования и науки Республики Казахстан от 8 ноября 2012 года № 500  (с внесенными изменениями и дополнениями на 20 августа  2021 года № 415);</w:t>
      </w:r>
    </w:p>
    <w:p w:rsidR="000D529D" w:rsidRPr="000D529D" w:rsidRDefault="000D529D" w:rsidP="000D529D">
      <w:pPr>
        <w:ind w:right="-1" w:firstLine="360"/>
        <w:jc w:val="both"/>
        <w:rPr>
          <w:b/>
        </w:rPr>
      </w:pPr>
      <w:r w:rsidRPr="000D529D">
        <w:rPr>
          <w:b/>
        </w:rPr>
        <w:t xml:space="preserve">За счет вариативного компонента в 10 «А» классе </w:t>
      </w:r>
      <w:r w:rsidRPr="000D529D">
        <w:rPr>
          <w:b/>
          <w:lang w:val="kk-KZ"/>
        </w:rPr>
        <w:t xml:space="preserve">общественно-гуманитарного направления </w:t>
      </w:r>
      <w:r w:rsidRPr="000D529D">
        <w:rPr>
          <w:b/>
        </w:rPr>
        <w:t>введены:</w:t>
      </w:r>
    </w:p>
    <w:p w:rsidR="000D529D" w:rsidRPr="000D529D" w:rsidRDefault="000D529D" w:rsidP="000D529D">
      <w:pPr>
        <w:autoSpaceDE w:val="0"/>
        <w:autoSpaceDN w:val="0"/>
        <w:adjustRightInd w:val="0"/>
        <w:ind w:firstLine="708"/>
        <w:jc w:val="both"/>
      </w:pPr>
      <w:r w:rsidRPr="000D529D">
        <w:t xml:space="preserve">- 1 час на обязательный курс «Основы предпринимательства и бизнеса» за счет вариативного компонента на </w:t>
      </w:r>
      <w:r w:rsidRPr="000D529D">
        <w:rPr>
          <w:iCs/>
        </w:rPr>
        <w:t>внедрение курса по выбору «Глобальная компетентность».</w:t>
      </w:r>
    </w:p>
    <w:p w:rsidR="000D529D" w:rsidRPr="000D529D" w:rsidRDefault="000D529D" w:rsidP="000D529D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B050"/>
          <w:lang w:eastAsia="en-US"/>
        </w:rPr>
      </w:pPr>
      <w:r w:rsidRPr="000D529D">
        <w:rPr>
          <w:b/>
          <w:lang w:val="kk-KZ"/>
        </w:rPr>
        <w:t xml:space="preserve">В вариативной части из элективных курсов по 1 часу отводиться: </w:t>
      </w:r>
    </w:p>
    <w:p w:rsidR="000D529D" w:rsidRPr="000D529D" w:rsidRDefault="000D529D" w:rsidP="000D529D">
      <w:pPr>
        <w:ind w:right="-1"/>
        <w:jc w:val="both"/>
      </w:pPr>
      <w:r w:rsidRPr="000D529D">
        <w:t xml:space="preserve">- 1 час выделен на изучение предмета «Русский язык»; </w:t>
      </w:r>
    </w:p>
    <w:p w:rsidR="000D529D" w:rsidRPr="000D529D" w:rsidRDefault="000D529D" w:rsidP="000D529D">
      <w:pPr>
        <w:ind w:right="-1"/>
        <w:jc w:val="both"/>
      </w:pPr>
      <w:r w:rsidRPr="000D529D">
        <w:t>- 1 час выделен на изучение предмета «Казахский язык и литература»;</w:t>
      </w:r>
    </w:p>
    <w:p w:rsidR="000D529D" w:rsidRPr="000D529D" w:rsidRDefault="000D529D" w:rsidP="000D529D">
      <w:pPr>
        <w:ind w:right="-1"/>
        <w:jc w:val="both"/>
      </w:pPr>
      <w:r w:rsidRPr="000D529D">
        <w:t>- 1 час выделен на изучение предмета «Английский язык»;</w:t>
      </w:r>
    </w:p>
    <w:p w:rsidR="000D529D" w:rsidRPr="000D529D" w:rsidRDefault="000D529D" w:rsidP="000D529D">
      <w:pPr>
        <w:ind w:right="-1"/>
        <w:jc w:val="both"/>
      </w:pPr>
      <w:r w:rsidRPr="000D529D">
        <w:t xml:space="preserve">- 1 час выделен на </w:t>
      </w:r>
      <w:proofErr w:type="spellStart"/>
      <w:r w:rsidRPr="000D529D">
        <w:t>учебно</w:t>
      </w:r>
      <w:proofErr w:type="spellEnd"/>
      <w:r w:rsidRPr="000D529D">
        <w:t xml:space="preserve"> – полевые сборы.</w:t>
      </w:r>
    </w:p>
    <w:p w:rsidR="000D529D" w:rsidRPr="000D529D" w:rsidRDefault="000D529D" w:rsidP="000D529D">
      <w:pPr>
        <w:autoSpaceDE w:val="0"/>
        <w:autoSpaceDN w:val="0"/>
        <w:adjustRightInd w:val="0"/>
        <w:rPr>
          <w:rFonts w:eastAsia="Calibri"/>
          <w:b/>
          <w:i/>
          <w:iCs/>
        </w:rPr>
      </w:pPr>
      <w:r w:rsidRPr="000D529D">
        <w:rPr>
          <w:rFonts w:eastAsia="Calibri"/>
          <w:b/>
          <w:i/>
          <w:iCs/>
        </w:rPr>
        <w:t xml:space="preserve">образовательный процесс в 10 «Б» классе </w:t>
      </w:r>
      <w:r w:rsidRPr="000D529D">
        <w:rPr>
          <w:rFonts w:eastAsia="Calibri"/>
          <w:b/>
          <w:i/>
          <w:iCs/>
          <w:lang w:val="kk-KZ"/>
        </w:rPr>
        <w:t xml:space="preserve">естественно  </w:t>
      </w:r>
      <w:r w:rsidRPr="000D529D">
        <w:rPr>
          <w:rFonts w:eastAsia="Calibri"/>
          <w:b/>
          <w:i/>
          <w:iCs/>
        </w:rPr>
        <w:t xml:space="preserve"> - </w:t>
      </w:r>
      <w:r w:rsidRPr="000D529D">
        <w:rPr>
          <w:rFonts w:eastAsia="Calibri"/>
          <w:b/>
          <w:i/>
          <w:iCs/>
          <w:lang w:val="kk-KZ"/>
        </w:rPr>
        <w:t xml:space="preserve">математического направления </w:t>
      </w:r>
      <w:r w:rsidRPr="000D529D">
        <w:rPr>
          <w:rFonts w:eastAsia="Calibri"/>
          <w:b/>
          <w:i/>
          <w:iCs/>
        </w:rPr>
        <w:t xml:space="preserve">будет осуществляться на основе: </w:t>
      </w:r>
    </w:p>
    <w:p w:rsidR="000D529D" w:rsidRPr="000D529D" w:rsidRDefault="000D529D" w:rsidP="000D529D">
      <w:pPr>
        <w:pStyle w:val="a5"/>
        <w:ind w:firstLine="708"/>
        <w:jc w:val="both"/>
        <w:rPr>
          <w:rFonts w:eastAsia="Calibri"/>
        </w:rPr>
      </w:pPr>
      <w:r w:rsidRPr="00A15E27">
        <w:rPr>
          <w:rFonts w:ascii="Wingdings" w:eastAsia="Calibri" w:hAnsi="Wingdings" w:cs="Wingdings"/>
          <w:sz w:val="28"/>
          <w:szCs w:val="28"/>
        </w:rPr>
        <w:t></w:t>
      </w:r>
      <w:r w:rsidRPr="000D529D">
        <w:rPr>
          <w:rFonts w:eastAsia="Calibri"/>
        </w:rPr>
        <w:t>Типовых учебных планов (обновленного содержания) общего среднего образования естественно – математического направления с русским языком обучения утвержденных приказом Министра образования и науки Республики Казахстан от 8 ноября 2012 года № 500  (с внесенными изменениями и дополнениями на 20 августа  2021 года № 415);</w:t>
      </w:r>
    </w:p>
    <w:p w:rsidR="000D529D" w:rsidRPr="000D529D" w:rsidRDefault="000D529D" w:rsidP="000D529D">
      <w:pPr>
        <w:pStyle w:val="a5"/>
        <w:ind w:firstLine="708"/>
        <w:jc w:val="both"/>
      </w:pPr>
      <w:r w:rsidRPr="000D529D">
        <w:t>В 10 «Б»  классе  естественно – математического направления введен обязательный курс: «Основы предпринимательства и бизнеса» за счет вариативного компонента.</w:t>
      </w:r>
    </w:p>
    <w:p w:rsidR="000D529D" w:rsidRPr="000D529D" w:rsidRDefault="000D529D" w:rsidP="000D529D">
      <w:pPr>
        <w:ind w:firstLine="708"/>
        <w:jc w:val="both"/>
        <w:rPr>
          <w:bCs/>
          <w:lang w:val="kk-KZ"/>
        </w:rPr>
      </w:pPr>
      <w:r w:rsidRPr="000D529D">
        <w:rPr>
          <w:bCs/>
          <w:lang w:val="kk-KZ"/>
        </w:rPr>
        <w:t xml:space="preserve">В 2021-2022 учебном году учащиеся 11 класса продолжают обучение естественно – математического направления с углубленным изучением учебных предметов в рамках </w:t>
      </w:r>
      <w:r w:rsidRPr="000D529D">
        <w:t xml:space="preserve">профессионально-ориентированного подхода. </w:t>
      </w:r>
    </w:p>
    <w:p w:rsidR="000D529D" w:rsidRPr="000D529D" w:rsidRDefault="000D529D" w:rsidP="000D529D">
      <w:pPr>
        <w:ind w:firstLine="708"/>
        <w:jc w:val="both"/>
      </w:pPr>
      <w:r w:rsidRPr="000D529D">
        <w:t xml:space="preserve">В  11 классе естественно – математического направления  -  углубленное изучение физики и биологии. </w:t>
      </w:r>
    </w:p>
    <w:p w:rsidR="000D529D" w:rsidRPr="000D529D" w:rsidRDefault="000D529D" w:rsidP="000D529D">
      <w:pPr>
        <w:autoSpaceDE w:val="0"/>
        <w:autoSpaceDN w:val="0"/>
        <w:adjustRightInd w:val="0"/>
        <w:ind w:firstLine="708"/>
        <w:rPr>
          <w:rFonts w:eastAsia="Calibri"/>
          <w:b/>
          <w:i/>
          <w:iCs/>
        </w:rPr>
      </w:pPr>
      <w:r w:rsidRPr="000D529D">
        <w:rPr>
          <w:rFonts w:eastAsia="Calibri"/>
          <w:b/>
          <w:lang w:val="kk-KZ"/>
        </w:rPr>
        <w:lastRenderedPageBreak/>
        <w:t>5</w:t>
      </w:r>
      <w:r w:rsidRPr="000D529D">
        <w:rPr>
          <w:rFonts w:eastAsia="Calibri"/>
          <w:b/>
        </w:rPr>
        <w:t xml:space="preserve">) </w:t>
      </w:r>
      <w:r w:rsidRPr="000D529D">
        <w:rPr>
          <w:rFonts w:eastAsia="Calibri"/>
          <w:b/>
          <w:i/>
          <w:iCs/>
        </w:rPr>
        <w:t xml:space="preserve">образовательный процесс в 11-м классе </w:t>
      </w:r>
      <w:r w:rsidRPr="000D529D">
        <w:rPr>
          <w:b/>
          <w:i/>
          <w:lang w:val="kk-KZ"/>
        </w:rPr>
        <w:t xml:space="preserve">с естественно-математическим направлением  (с сокращением учебной нагрузки) </w:t>
      </w:r>
      <w:r w:rsidRPr="000D529D">
        <w:rPr>
          <w:rFonts w:eastAsia="Calibri"/>
          <w:b/>
          <w:i/>
          <w:iCs/>
        </w:rPr>
        <w:t xml:space="preserve">будет осуществляться на основе: </w:t>
      </w:r>
    </w:p>
    <w:p w:rsidR="000D529D" w:rsidRPr="000D529D" w:rsidRDefault="000D529D" w:rsidP="000D529D">
      <w:pPr>
        <w:rPr>
          <w:lang w:val="kk-KZ"/>
        </w:rPr>
      </w:pPr>
      <w:r>
        <w:rPr>
          <w:rFonts w:eastAsia="Calibri"/>
        </w:rPr>
        <w:t xml:space="preserve">         </w:t>
      </w:r>
      <w:r w:rsidRPr="00A15E27">
        <w:rPr>
          <w:rFonts w:ascii="Wingdings" w:eastAsia="Calibri" w:hAnsi="Wingdings" w:cs="Wingdings"/>
          <w:sz w:val="28"/>
          <w:szCs w:val="28"/>
        </w:rPr>
        <w:t></w:t>
      </w:r>
      <w:r w:rsidRPr="000D529D">
        <w:rPr>
          <w:lang w:val="kk-KZ"/>
        </w:rPr>
        <w:t>Типовых  учебных  планов общего  среднего образования  (с сокращением учебной нагрузки),  утвержденных  приказом  Министра  образования  и науки  Республики  Казахстан  от 8  ноября   2012 года  № 500 (с  внесенными изменениями и дополнениями от 26 марта 2021 г. № 125);</w:t>
      </w:r>
    </w:p>
    <w:p w:rsidR="000D529D" w:rsidRPr="000D529D" w:rsidRDefault="000D529D" w:rsidP="000D529D">
      <w:pPr>
        <w:ind w:firstLine="708"/>
        <w:rPr>
          <w:b/>
          <w:i/>
          <w:lang w:val="kk-KZ"/>
        </w:rPr>
      </w:pPr>
      <w:r w:rsidRPr="000D529D">
        <w:rPr>
          <w:b/>
          <w:i/>
          <w:lang w:val="kk-KZ"/>
        </w:rPr>
        <w:t>При организации образовательного процесса в 11 классе с естественно-математическим направлением:</w:t>
      </w:r>
    </w:p>
    <w:p w:rsidR="000D529D" w:rsidRPr="000D529D" w:rsidRDefault="000D529D" w:rsidP="000D529D">
      <w:pPr>
        <w:rPr>
          <w:lang w:val="kk-KZ"/>
        </w:rPr>
      </w:pPr>
      <w:r w:rsidRPr="000D529D">
        <w:rPr>
          <w:lang w:val="kk-KZ"/>
        </w:rPr>
        <w:t>-В инвариантном компоненте по выбору учащихся организовано преподавание предметов физики и географии (углубленный уровень-по 3 часа на каждый предмет) и основ предпринимательства и бизнеса (стандартный уровень-2 часа);</w:t>
      </w:r>
    </w:p>
    <w:p w:rsidR="000D529D" w:rsidRPr="000D529D" w:rsidRDefault="000D529D" w:rsidP="000D529D">
      <w:pPr>
        <w:rPr>
          <w:lang w:val="kk-KZ"/>
        </w:rPr>
      </w:pPr>
      <w:r w:rsidRPr="000D529D">
        <w:rPr>
          <w:lang w:val="kk-KZ"/>
        </w:rPr>
        <w:t>-В вариативной части из элективных курсов по 1 часу отводиться на преподавание предметов химии и биологии;</w:t>
      </w:r>
    </w:p>
    <w:p w:rsidR="000D529D" w:rsidRPr="000D529D" w:rsidRDefault="000D529D" w:rsidP="000D529D">
      <w:pPr>
        <w:rPr>
          <w:lang w:val="kk-KZ"/>
        </w:rPr>
      </w:pPr>
      <w:r w:rsidRPr="000D529D">
        <w:rPr>
          <w:u w:val="single"/>
        </w:rPr>
        <w:t xml:space="preserve">Выбраны предметы по выбору из инвариантного компонента: </w:t>
      </w:r>
    </w:p>
    <w:p w:rsidR="000D529D" w:rsidRPr="000D529D" w:rsidRDefault="000D529D" w:rsidP="000D529D">
      <w:pPr>
        <w:rPr>
          <w:lang w:val="kk-KZ"/>
        </w:rPr>
      </w:pPr>
      <w:r w:rsidRPr="000D529D">
        <w:rPr>
          <w:lang w:val="kk-KZ"/>
        </w:rPr>
        <w:t>- на преподавание предмета «Алгебра и начала анализа» выделено 2 часа;</w:t>
      </w:r>
    </w:p>
    <w:p w:rsidR="000D529D" w:rsidRPr="000D529D" w:rsidRDefault="000D529D" w:rsidP="000D529D">
      <w:pPr>
        <w:rPr>
          <w:lang w:val="kk-KZ"/>
        </w:rPr>
      </w:pPr>
      <w:r w:rsidRPr="000D529D">
        <w:rPr>
          <w:lang w:val="kk-KZ"/>
        </w:rPr>
        <w:t xml:space="preserve">-1 час выделен  на преподавание предмета «Информатика»; </w:t>
      </w:r>
    </w:p>
    <w:p w:rsidR="000D529D" w:rsidRPr="000D529D" w:rsidRDefault="000D529D" w:rsidP="000D529D">
      <w:pPr>
        <w:rPr>
          <w:lang w:val="kk-KZ"/>
        </w:rPr>
      </w:pPr>
      <w:r w:rsidRPr="000D529D">
        <w:rPr>
          <w:lang w:val="kk-KZ"/>
        </w:rPr>
        <w:t>-1 час выделен  на спортивные игры (баскетбол);</w:t>
      </w:r>
    </w:p>
    <w:p w:rsidR="000D529D" w:rsidRPr="000D529D" w:rsidRDefault="000D529D" w:rsidP="000D529D">
      <w:r w:rsidRPr="000D529D">
        <w:rPr>
          <w:lang w:val="kk-KZ"/>
        </w:rPr>
        <w:t xml:space="preserve">-В связи с принятием ТУП-а (с сокращением учебной нагрузки) объем учебной нагрузки по алгебре и начала анализа, казахскому языку и литературе, английскому языку, истории Казахстана сокращается на 1 час. </w:t>
      </w:r>
    </w:p>
    <w:p w:rsidR="000D529D" w:rsidRPr="000D529D" w:rsidRDefault="000D529D" w:rsidP="000D529D">
      <w:pPr>
        <w:ind w:firstLine="708"/>
        <w:jc w:val="both"/>
      </w:pPr>
      <w:proofErr w:type="spellStart"/>
      <w:r w:rsidRPr="000D529D">
        <w:t>Мартукская</w:t>
      </w:r>
      <w:proofErr w:type="spellEnd"/>
      <w:r w:rsidRPr="000D529D">
        <w:t xml:space="preserve"> общеобразовательная средняя школа № 1 – полнокомплектная школа,  учащиеся обучаются в 2 смены, класс комплектов – 2</w:t>
      </w:r>
      <w:r w:rsidRPr="000D529D">
        <w:rPr>
          <w:lang w:val="kk-KZ"/>
        </w:rPr>
        <w:t>9</w:t>
      </w:r>
      <w:r w:rsidRPr="000D529D">
        <w:t>, в 1 смене – 1</w:t>
      </w:r>
      <w:r w:rsidRPr="000D529D">
        <w:rPr>
          <w:lang w:val="kk-KZ"/>
        </w:rPr>
        <w:t>6</w:t>
      </w:r>
      <w:r w:rsidRPr="000D529D">
        <w:t xml:space="preserve"> класс комплектов, во 2 смене – 13 класс комплектов</w:t>
      </w:r>
      <w:r w:rsidRPr="000D529D">
        <w:rPr>
          <w:b/>
        </w:rPr>
        <w:t xml:space="preserve">.  </w:t>
      </w:r>
      <w:r w:rsidRPr="000D529D">
        <w:t xml:space="preserve">Школа работает в режиме пятидневной рабочей недели для классов </w:t>
      </w:r>
      <w:proofErr w:type="spellStart"/>
      <w:r w:rsidRPr="000D529D">
        <w:t>предшкольной</w:t>
      </w:r>
      <w:proofErr w:type="spellEnd"/>
      <w:r w:rsidRPr="000D529D">
        <w:t xml:space="preserve"> подготовки , 1-8 классов; в режиме шестидневной рабочей недели для 9- 11 классов,  с продолжительностью уроков по 45 минут.</w:t>
      </w:r>
    </w:p>
    <w:p w:rsidR="000D529D" w:rsidRPr="000D529D" w:rsidRDefault="000D529D" w:rsidP="000D529D">
      <w:pPr>
        <w:jc w:val="both"/>
        <w:rPr>
          <w:color w:val="000000"/>
        </w:rPr>
      </w:pPr>
      <w:r w:rsidRPr="000D529D">
        <w:rPr>
          <w:color w:val="FF0000"/>
        </w:rPr>
        <w:t xml:space="preserve">     </w:t>
      </w:r>
      <w:r w:rsidRPr="000D529D">
        <w:rPr>
          <w:color w:val="000000"/>
        </w:rPr>
        <w:t xml:space="preserve">Учебный план </w:t>
      </w:r>
      <w:r w:rsidRPr="000D529D">
        <w:rPr>
          <w:rFonts w:eastAsia="Times New Roman CYR"/>
          <w:color w:val="000000"/>
        </w:rPr>
        <w:t>разработан на основе типового учебного плана с учетом образовательных потребностей обучающихся.</w:t>
      </w:r>
      <w:r w:rsidRPr="000D529D">
        <w:rPr>
          <w:color w:val="000000"/>
        </w:rPr>
        <w:t xml:space="preserve"> Логика его построения отражает основные задачи, стоящие перед школой - гармоничное развитие личности, способной и готовой к интеллектуальному труду на благо общества, </w:t>
      </w:r>
      <w:r w:rsidRPr="000D529D">
        <w:rPr>
          <w:rFonts w:eastAsia="Times New Roman CYR"/>
          <w:color w:val="000000"/>
        </w:rPr>
        <w:t xml:space="preserve">положительной мотивации и умений в учебной деятельности,  опыта языкового общения, творческой самореализации, культуры поведения. </w:t>
      </w:r>
      <w:r w:rsidRPr="000D529D">
        <w:rPr>
          <w:color w:val="000000"/>
        </w:rPr>
        <w:t xml:space="preserve">В него включены все предметы общеобразовательной школы. Предметы естественно-математического и общественно-гуманитарного направлений. Учебный план создает возможности для развития способностей каждого ребенка, построения его индивидуальной образовательной траектории. </w:t>
      </w:r>
    </w:p>
    <w:p w:rsidR="000D529D" w:rsidRPr="000D529D" w:rsidRDefault="000D529D" w:rsidP="000D529D">
      <w:pPr>
        <w:ind w:firstLine="708"/>
        <w:jc w:val="both"/>
        <w:rPr>
          <w:color w:val="000000"/>
        </w:rPr>
      </w:pPr>
      <w:r w:rsidRPr="000D529D">
        <w:rPr>
          <w:color w:val="000000"/>
        </w:rPr>
        <w:t>При организации учебно-воспитательного процесса учтены рекомендации и правила:</w:t>
      </w:r>
    </w:p>
    <w:p w:rsidR="000D529D" w:rsidRPr="000D529D" w:rsidRDefault="000D529D" w:rsidP="000D529D">
      <w:pPr>
        <w:pStyle w:val="Default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0D529D">
        <w:t xml:space="preserve">Инструктивно-методическое письмо «Об особенностях учебно-воспитательного процесса в организациях среднего образования РК в 2021-2022 учебном году». </w:t>
      </w:r>
    </w:p>
    <w:p w:rsidR="000D529D" w:rsidRPr="000D529D" w:rsidRDefault="000D529D" w:rsidP="000D529D">
      <w:pPr>
        <w:pStyle w:val="Default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0D529D">
        <w:t xml:space="preserve">Типовые правила деятельности организаций образования, утвержденные приказом Министра образования и науки РК от 30.10.2018 года № </w:t>
      </w:r>
      <w:r w:rsidRPr="000D529D">
        <w:rPr>
          <w:lang w:val="kk-KZ"/>
        </w:rPr>
        <w:t>595</w:t>
      </w:r>
      <w:r w:rsidRPr="000D529D">
        <w:t xml:space="preserve">. </w:t>
      </w:r>
    </w:p>
    <w:p w:rsidR="000D529D" w:rsidRPr="000D529D" w:rsidRDefault="000D529D" w:rsidP="000D529D">
      <w:pPr>
        <w:pStyle w:val="a3"/>
        <w:widowControl/>
        <w:numPr>
          <w:ilvl w:val="0"/>
          <w:numId w:val="1"/>
        </w:numPr>
        <w:adjustRightInd w:val="0"/>
        <w:contextualSpacing/>
        <w:jc w:val="both"/>
        <w:rPr>
          <w:rFonts w:eastAsia="Calibri"/>
          <w:color w:val="000000"/>
          <w:sz w:val="24"/>
          <w:szCs w:val="24"/>
        </w:rPr>
      </w:pPr>
      <w:r w:rsidRPr="000D529D">
        <w:rPr>
          <w:rFonts w:eastAsia="Calibri"/>
          <w:color w:val="000000"/>
          <w:sz w:val="24"/>
          <w:szCs w:val="24"/>
          <w:lang w:val="ru-RU"/>
        </w:rPr>
        <w:t>Санитарные правила «Санитарно-эпидемиологические требования к объектам образования», утвержденные приказом МЗ РК № Қ</w:t>
      </w:r>
      <w:proofErr w:type="gramStart"/>
      <w:r w:rsidRPr="000D529D">
        <w:rPr>
          <w:rFonts w:eastAsia="Calibri"/>
          <w:color w:val="000000"/>
          <w:sz w:val="24"/>
          <w:szCs w:val="24"/>
          <w:lang w:val="ru-RU"/>
        </w:rPr>
        <w:t>Р</w:t>
      </w:r>
      <w:proofErr w:type="gramEnd"/>
      <w:r w:rsidRPr="000D529D">
        <w:rPr>
          <w:rFonts w:eastAsia="Calibri"/>
          <w:color w:val="000000"/>
          <w:sz w:val="24"/>
          <w:szCs w:val="24"/>
          <w:lang w:val="ru-RU"/>
        </w:rPr>
        <w:t xml:space="preserve"> ДСМ-76 от 5 августа 2021 года (зарегистрирован в МЮ РК за №23890 от 6.08. </w:t>
      </w:r>
      <w:r w:rsidRPr="000D529D">
        <w:rPr>
          <w:rFonts w:eastAsia="Calibri"/>
          <w:color w:val="000000"/>
          <w:sz w:val="24"/>
          <w:szCs w:val="24"/>
        </w:rPr>
        <w:t xml:space="preserve">2021 </w:t>
      </w:r>
      <w:proofErr w:type="spellStart"/>
      <w:r w:rsidRPr="000D529D">
        <w:rPr>
          <w:rFonts w:eastAsia="Calibri"/>
          <w:color w:val="000000"/>
          <w:sz w:val="24"/>
          <w:szCs w:val="24"/>
        </w:rPr>
        <w:t>года</w:t>
      </w:r>
      <w:proofErr w:type="spellEnd"/>
      <w:r w:rsidRPr="000D529D">
        <w:rPr>
          <w:rFonts w:eastAsia="Calibri"/>
          <w:color w:val="000000"/>
          <w:sz w:val="24"/>
          <w:szCs w:val="24"/>
        </w:rPr>
        <w:t xml:space="preserve">). </w:t>
      </w:r>
    </w:p>
    <w:p w:rsidR="000D529D" w:rsidRPr="000D529D" w:rsidRDefault="000D529D" w:rsidP="000D529D">
      <w:pPr>
        <w:ind w:firstLine="708"/>
        <w:jc w:val="both"/>
        <w:rPr>
          <w:color w:val="000000"/>
        </w:rPr>
      </w:pPr>
      <w:r w:rsidRPr="000D529D">
        <w:rPr>
          <w:color w:val="000000"/>
        </w:rPr>
        <w:t>Максимальный объем недельной учебной нагрузки учащихся, включая все виды классной, внеклассной (элективные и индивидуальные занятия) и учебной работы, не превышают нормы ГОСО РК.</w:t>
      </w:r>
    </w:p>
    <w:p w:rsidR="000D529D" w:rsidRPr="000D529D" w:rsidRDefault="000D529D" w:rsidP="000D529D">
      <w:pPr>
        <w:pStyle w:val="a5"/>
        <w:ind w:firstLine="708"/>
        <w:jc w:val="both"/>
      </w:pPr>
      <w:r w:rsidRPr="000D529D">
        <w:t xml:space="preserve">Расписание уроков составлено на основе Учебного плана, утвержденного директором школы, придерживаясь требования </w:t>
      </w:r>
      <w:proofErr w:type="spellStart"/>
      <w:r w:rsidRPr="000D529D">
        <w:t>СанПиН</w:t>
      </w:r>
      <w:proofErr w:type="spellEnd"/>
      <w:r w:rsidRPr="000D529D">
        <w:t>,  с учетом ежедневной и недельной нагрузки обучающихся. Расписание уроков в школе преследует цель оптимизации условий обучения обучающихся и создания комфортных условий для всех участников образовательного процесса.</w:t>
      </w:r>
    </w:p>
    <w:p w:rsidR="000D529D" w:rsidRPr="000D529D" w:rsidRDefault="000D529D" w:rsidP="000D529D">
      <w:pPr>
        <w:pStyle w:val="a5"/>
        <w:ind w:firstLine="708"/>
        <w:jc w:val="both"/>
      </w:pPr>
      <w:r w:rsidRPr="000D529D">
        <w:t>Расписание для каждого класса составляется с  учётом максимально допустимой учебной нагрузки, равномерного распределения по дням недели.</w:t>
      </w:r>
    </w:p>
    <w:p w:rsidR="000D529D" w:rsidRPr="000D529D" w:rsidRDefault="000D529D" w:rsidP="000D529D">
      <w:pPr>
        <w:pStyle w:val="a5"/>
        <w:ind w:firstLine="708"/>
        <w:jc w:val="both"/>
      </w:pPr>
      <w:r w:rsidRPr="000D529D">
        <w:t xml:space="preserve">Учебный процесс начинается в разное время для каждого класса с интервалом в 15 минут, это дает наименьшее скопление учащихся в период ограничительных мер связанных с распространением </w:t>
      </w:r>
      <w:proofErr w:type="spellStart"/>
      <w:r w:rsidRPr="000D529D">
        <w:t>короновирусной</w:t>
      </w:r>
      <w:proofErr w:type="spellEnd"/>
      <w:r w:rsidRPr="000D529D">
        <w:t xml:space="preserve"> инфекции, а также учтены вход и выход учащихся в здание школы. </w:t>
      </w:r>
    </w:p>
    <w:p w:rsidR="000D529D" w:rsidRPr="000D529D" w:rsidRDefault="000D529D" w:rsidP="000D529D">
      <w:pPr>
        <w:pStyle w:val="a5"/>
        <w:ind w:firstLine="708"/>
        <w:jc w:val="both"/>
      </w:pPr>
      <w:r w:rsidRPr="000D529D">
        <w:lastRenderedPageBreak/>
        <w:t xml:space="preserve">Учебный процесс 1 смены для учащихся 7 «А», 7 «Б», 8 «А», 8 «Б» классов начинается в 08.00 ч. </w:t>
      </w:r>
    </w:p>
    <w:p w:rsidR="000D529D" w:rsidRPr="000D529D" w:rsidRDefault="000D529D" w:rsidP="000D529D">
      <w:pPr>
        <w:pStyle w:val="a5"/>
        <w:jc w:val="both"/>
      </w:pPr>
      <w:r w:rsidRPr="000D529D">
        <w:t xml:space="preserve">Для учащихся 9 «А», 9 «Б», 10 «А», 10 «Б», 11 классов  - в 08.15 ч. </w:t>
      </w:r>
    </w:p>
    <w:p w:rsidR="000D529D" w:rsidRPr="000D529D" w:rsidRDefault="000D529D" w:rsidP="000D529D">
      <w:pPr>
        <w:pStyle w:val="a5"/>
        <w:jc w:val="both"/>
      </w:pPr>
      <w:r w:rsidRPr="000D529D">
        <w:t>Для учащихся 1 «А», 1 «</w:t>
      </w:r>
      <w:r w:rsidRPr="000D529D">
        <w:rPr>
          <w:lang w:val="kk-KZ"/>
        </w:rPr>
        <w:t>Ә</w:t>
      </w:r>
      <w:r w:rsidRPr="000D529D">
        <w:t>», 1 «Б», 2 «</w:t>
      </w:r>
      <w:r w:rsidRPr="000D529D">
        <w:rPr>
          <w:lang w:val="kk-KZ"/>
        </w:rPr>
        <w:t>Ә</w:t>
      </w:r>
      <w:r w:rsidRPr="000D529D">
        <w:t>», 5 «А», 6 «</w:t>
      </w:r>
      <w:r w:rsidRPr="000D529D">
        <w:rPr>
          <w:lang w:val="kk-KZ"/>
        </w:rPr>
        <w:t>Ә</w:t>
      </w:r>
      <w:r w:rsidRPr="000D529D">
        <w:t>» -</w:t>
      </w:r>
      <w:r w:rsidRPr="000D529D">
        <w:rPr>
          <w:lang w:val="kk-KZ"/>
        </w:rPr>
        <w:t xml:space="preserve"> в 08</w:t>
      </w:r>
      <w:r w:rsidRPr="000D529D">
        <w:t xml:space="preserve">.30 ч. </w:t>
      </w:r>
    </w:p>
    <w:p w:rsidR="000D529D" w:rsidRPr="000D529D" w:rsidRDefault="000D529D" w:rsidP="000D529D">
      <w:pPr>
        <w:pStyle w:val="a5"/>
        <w:jc w:val="both"/>
      </w:pPr>
      <w:r w:rsidRPr="000D529D">
        <w:t xml:space="preserve"> Класс </w:t>
      </w:r>
      <w:proofErr w:type="spellStart"/>
      <w:r w:rsidRPr="000D529D">
        <w:t>предшкольной</w:t>
      </w:r>
      <w:proofErr w:type="spellEnd"/>
      <w:r w:rsidRPr="000D529D">
        <w:t xml:space="preserve"> подготовки с русским языком обучения начинает учебный процесс в 09.00 ч. </w:t>
      </w:r>
    </w:p>
    <w:p w:rsidR="000D529D" w:rsidRPr="000D529D" w:rsidRDefault="000D529D" w:rsidP="000D529D">
      <w:pPr>
        <w:pStyle w:val="a5"/>
        <w:jc w:val="both"/>
      </w:pPr>
      <w:r w:rsidRPr="000D529D">
        <w:t>Учебный процесс 2 смены для учащихся 3 «А», 3 «</w:t>
      </w:r>
      <w:r w:rsidRPr="000D529D">
        <w:rPr>
          <w:lang w:val="kk-KZ"/>
        </w:rPr>
        <w:t>Ә</w:t>
      </w:r>
      <w:r w:rsidRPr="000D529D">
        <w:t>», 4 «Б» начинается в 13.20 ч.</w:t>
      </w:r>
    </w:p>
    <w:p w:rsidR="000D529D" w:rsidRPr="000D529D" w:rsidRDefault="000D529D" w:rsidP="000D529D">
      <w:pPr>
        <w:pStyle w:val="a5"/>
        <w:jc w:val="both"/>
      </w:pPr>
      <w:r w:rsidRPr="000D529D">
        <w:t xml:space="preserve">Для учащихся 2 «А», 2 «Б», 3 «Б», 4 «А» классов и класса </w:t>
      </w:r>
      <w:proofErr w:type="spellStart"/>
      <w:r w:rsidRPr="000D529D">
        <w:t>предшкольной</w:t>
      </w:r>
      <w:proofErr w:type="spellEnd"/>
      <w:r w:rsidRPr="000D529D">
        <w:t xml:space="preserve"> подготовки с казахским языком обучения учебный процесс  начинается в 14.00 ч. </w:t>
      </w:r>
    </w:p>
    <w:p w:rsidR="000D529D" w:rsidRPr="000D529D" w:rsidRDefault="000D529D" w:rsidP="000D529D">
      <w:pPr>
        <w:pStyle w:val="a5"/>
        <w:jc w:val="both"/>
        <w:rPr>
          <w:lang w:val="kk-KZ"/>
        </w:rPr>
      </w:pPr>
      <w:r w:rsidRPr="000D529D">
        <w:t>Для учащихся 5 «</w:t>
      </w:r>
      <w:r w:rsidRPr="000D529D">
        <w:rPr>
          <w:lang w:val="kk-KZ"/>
        </w:rPr>
        <w:t>Ә</w:t>
      </w:r>
      <w:r w:rsidRPr="000D529D">
        <w:t xml:space="preserve">», 5 «Б» классов – в 14.15 ч. </w:t>
      </w:r>
    </w:p>
    <w:p w:rsidR="000D529D" w:rsidRPr="000D529D" w:rsidRDefault="000D529D" w:rsidP="000D529D">
      <w:pPr>
        <w:pStyle w:val="a5"/>
        <w:jc w:val="both"/>
      </w:pPr>
      <w:r w:rsidRPr="000D529D">
        <w:rPr>
          <w:lang w:val="kk-KZ"/>
        </w:rPr>
        <w:t xml:space="preserve">Для учащихся 4 «Ә» класса – в 14.20 ч.  </w:t>
      </w:r>
    </w:p>
    <w:p w:rsidR="000D529D" w:rsidRPr="000D529D" w:rsidRDefault="000D529D" w:rsidP="000D529D">
      <w:pPr>
        <w:pStyle w:val="a5"/>
        <w:ind w:firstLine="708"/>
        <w:jc w:val="both"/>
      </w:pPr>
      <w:proofErr w:type="gramStart"/>
      <w:r w:rsidRPr="000D529D">
        <w:rPr>
          <w:shd w:val="clear" w:color="auto" w:fill="FFFFFF"/>
        </w:rPr>
        <w:t>Учебная недельная нагрузка в часах в 1 – 11 классах не превышает максимально допустимой при пятидневной и шестидневной учебной неделе.</w:t>
      </w:r>
      <w:proofErr w:type="gramEnd"/>
    </w:p>
    <w:p w:rsidR="000D529D" w:rsidRPr="000D529D" w:rsidRDefault="000D529D" w:rsidP="000D529D">
      <w:pPr>
        <w:pStyle w:val="a5"/>
        <w:ind w:firstLine="708"/>
        <w:jc w:val="both"/>
        <w:rPr>
          <w:shd w:val="clear" w:color="auto" w:fill="FFFFFF"/>
        </w:rPr>
      </w:pPr>
      <w:r w:rsidRPr="000D529D">
        <w:rPr>
          <w:shd w:val="clear" w:color="auto" w:fill="FFFFFF"/>
        </w:rPr>
        <w:t xml:space="preserve">Для сохранения и укрепления здоровья детей, организованы две перемены по 15 минут. Перерывы между 1, 3 и 5 уроками  по 5 минут. Между 2 и 4 – 15минут, что позволяет во время таких перерывов </w:t>
      </w:r>
      <w:proofErr w:type="gramStart"/>
      <w:r w:rsidRPr="000D529D">
        <w:rPr>
          <w:shd w:val="clear" w:color="auto" w:fill="FFFFFF"/>
        </w:rPr>
        <w:t>обучающимся</w:t>
      </w:r>
      <w:proofErr w:type="gramEnd"/>
      <w:r w:rsidRPr="000D529D">
        <w:rPr>
          <w:shd w:val="clear" w:color="auto" w:fill="FFFFFF"/>
        </w:rPr>
        <w:t xml:space="preserve"> посетить столовую.</w:t>
      </w:r>
    </w:p>
    <w:p w:rsidR="00FB1504" w:rsidRPr="000D529D" w:rsidRDefault="00FB1504" w:rsidP="000D529D"/>
    <w:sectPr w:rsidR="00FB1504" w:rsidRPr="000D529D" w:rsidSect="000D529D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C11"/>
    <w:multiLevelType w:val="hybridMultilevel"/>
    <w:tmpl w:val="4964CEB6"/>
    <w:lvl w:ilvl="0" w:tplc="2FD0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7274"/>
    <w:rsid w:val="000033D8"/>
    <w:rsid w:val="000245DC"/>
    <w:rsid w:val="0002595F"/>
    <w:rsid w:val="0003544C"/>
    <w:rsid w:val="00045771"/>
    <w:rsid w:val="000759BD"/>
    <w:rsid w:val="00080949"/>
    <w:rsid w:val="00093A2E"/>
    <w:rsid w:val="000C2823"/>
    <w:rsid w:val="000C53EA"/>
    <w:rsid w:val="000D0690"/>
    <w:rsid w:val="000D2C8E"/>
    <w:rsid w:val="000D529D"/>
    <w:rsid w:val="000F56F3"/>
    <w:rsid w:val="001121AD"/>
    <w:rsid w:val="00117486"/>
    <w:rsid w:val="0013037C"/>
    <w:rsid w:val="00144D8D"/>
    <w:rsid w:val="001545C6"/>
    <w:rsid w:val="001578CC"/>
    <w:rsid w:val="00166282"/>
    <w:rsid w:val="00177681"/>
    <w:rsid w:val="00180F8D"/>
    <w:rsid w:val="001833E7"/>
    <w:rsid w:val="001867B4"/>
    <w:rsid w:val="00194B3D"/>
    <w:rsid w:val="001A4825"/>
    <w:rsid w:val="001A6173"/>
    <w:rsid w:val="001C36CF"/>
    <w:rsid w:val="001E7274"/>
    <w:rsid w:val="00210754"/>
    <w:rsid w:val="00236924"/>
    <w:rsid w:val="00246DF0"/>
    <w:rsid w:val="00254FFC"/>
    <w:rsid w:val="002915E4"/>
    <w:rsid w:val="002964A7"/>
    <w:rsid w:val="002A1EF2"/>
    <w:rsid w:val="002B0CAD"/>
    <w:rsid w:val="002E4EF9"/>
    <w:rsid w:val="00317282"/>
    <w:rsid w:val="00323E7D"/>
    <w:rsid w:val="003246AE"/>
    <w:rsid w:val="00332132"/>
    <w:rsid w:val="00335C92"/>
    <w:rsid w:val="00336575"/>
    <w:rsid w:val="00337555"/>
    <w:rsid w:val="00372C09"/>
    <w:rsid w:val="003767A0"/>
    <w:rsid w:val="00390E38"/>
    <w:rsid w:val="00394BF7"/>
    <w:rsid w:val="003C74CC"/>
    <w:rsid w:val="003D486D"/>
    <w:rsid w:val="003E2A08"/>
    <w:rsid w:val="003E476D"/>
    <w:rsid w:val="00401F5F"/>
    <w:rsid w:val="00403D96"/>
    <w:rsid w:val="004046A6"/>
    <w:rsid w:val="00441537"/>
    <w:rsid w:val="00446AB6"/>
    <w:rsid w:val="00452999"/>
    <w:rsid w:val="004775D6"/>
    <w:rsid w:val="0048252D"/>
    <w:rsid w:val="0048592A"/>
    <w:rsid w:val="00491135"/>
    <w:rsid w:val="004A303B"/>
    <w:rsid w:val="004A419C"/>
    <w:rsid w:val="004A6227"/>
    <w:rsid w:val="004D41C1"/>
    <w:rsid w:val="004F38E0"/>
    <w:rsid w:val="004F63B6"/>
    <w:rsid w:val="0052021E"/>
    <w:rsid w:val="00523EE7"/>
    <w:rsid w:val="005353B6"/>
    <w:rsid w:val="00560494"/>
    <w:rsid w:val="005633E0"/>
    <w:rsid w:val="00584834"/>
    <w:rsid w:val="005B0A25"/>
    <w:rsid w:val="005B226E"/>
    <w:rsid w:val="005B58C4"/>
    <w:rsid w:val="0061435D"/>
    <w:rsid w:val="006160F6"/>
    <w:rsid w:val="006161F2"/>
    <w:rsid w:val="0063374F"/>
    <w:rsid w:val="00636DEF"/>
    <w:rsid w:val="0064082A"/>
    <w:rsid w:val="006769FC"/>
    <w:rsid w:val="00676D5C"/>
    <w:rsid w:val="00687694"/>
    <w:rsid w:val="00687CCA"/>
    <w:rsid w:val="006B7457"/>
    <w:rsid w:val="006C29E2"/>
    <w:rsid w:val="006C5EAD"/>
    <w:rsid w:val="006C7A08"/>
    <w:rsid w:val="006D4853"/>
    <w:rsid w:val="006E3459"/>
    <w:rsid w:val="006F4CD5"/>
    <w:rsid w:val="006F7EC0"/>
    <w:rsid w:val="00701FD4"/>
    <w:rsid w:val="00711FBD"/>
    <w:rsid w:val="00723EB9"/>
    <w:rsid w:val="00726F38"/>
    <w:rsid w:val="007316FC"/>
    <w:rsid w:val="007454C4"/>
    <w:rsid w:val="00745E5A"/>
    <w:rsid w:val="0075041D"/>
    <w:rsid w:val="00755E62"/>
    <w:rsid w:val="007609E6"/>
    <w:rsid w:val="007622F0"/>
    <w:rsid w:val="007704BA"/>
    <w:rsid w:val="00776FF0"/>
    <w:rsid w:val="0078273F"/>
    <w:rsid w:val="007858F3"/>
    <w:rsid w:val="00786076"/>
    <w:rsid w:val="00796214"/>
    <w:rsid w:val="007A10D1"/>
    <w:rsid w:val="007A7388"/>
    <w:rsid w:val="007B2D64"/>
    <w:rsid w:val="007B7B69"/>
    <w:rsid w:val="007C0B57"/>
    <w:rsid w:val="007C29CF"/>
    <w:rsid w:val="007C396E"/>
    <w:rsid w:val="007D51B4"/>
    <w:rsid w:val="008145E5"/>
    <w:rsid w:val="00815B1C"/>
    <w:rsid w:val="008167A6"/>
    <w:rsid w:val="00827251"/>
    <w:rsid w:val="008522A8"/>
    <w:rsid w:val="00866DDC"/>
    <w:rsid w:val="008B0C4E"/>
    <w:rsid w:val="008B1028"/>
    <w:rsid w:val="008B1CAF"/>
    <w:rsid w:val="008C2EF7"/>
    <w:rsid w:val="008F2236"/>
    <w:rsid w:val="008F23FB"/>
    <w:rsid w:val="009068D5"/>
    <w:rsid w:val="009235E9"/>
    <w:rsid w:val="009343F5"/>
    <w:rsid w:val="00937A52"/>
    <w:rsid w:val="00942A51"/>
    <w:rsid w:val="00960D3B"/>
    <w:rsid w:val="00972795"/>
    <w:rsid w:val="0097430D"/>
    <w:rsid w:val="009B4877"/>
    <w:rsid w:val="009C16F6"/>
    <w:rsid w:val="009E38AB"/>
    <w:rsid w:val="009E3A85"/>
    <w:rsid w:val="00A016DC"/>
    <w:rsid w:val="00A02C92"/>
    <w:rsid w:val="00A0458E"/>
    <w:rsid w:val="00A121E9"/>
    <w:rsid w:val="00A138C8"/>
    <w:rsid w:val="00A500FA"/>
    <w:rsid w:val="00A5738E"/>
    <w:rsid w:val="00A80194"/>
    <w:rsid w:val="00A858BD"/>
    <w:rsid w:val="00AE7E19"/>
    <w:rsid w:val="00B03C63"/>
    <w:rsid w:val="00B04730"/>
    <w:rsid w:val="00B21AE6"/>
    <w:rsid w:val="00B24D41"/>
    <w:rsid w:val="00B271FB"/>
    <w:rsid w:val="00B358A0"/>
    <w:rsid w:val="00B37CFD"/>
    <w:rsid w:val="00B671EA"/>
    <w:rsid w:val="00B73276"/>
    <w:rsid w:val="00B76EFA"/>
    <w:rsid w:val="00BA588A"/>
    <w:rsid w:val="00BA5D9B"/>
    <w:rsid w:val="00BC3965"/>
    <w:rsid w:val="00BC5E2E"/>
    <w:rsid w:val="00C23D85"/>
    <w:rsid w:val="00C34093"/>
    <w:rsid w:val="00C45C48"/>
    <w:rsid w:val="00C50CA6"/>
    <w:rsid w:val="00C5108C"/>
    <w:rsid w:val="00C60F25"/>
    <w:rsid w:val="00C65EA6"/>
    <w:rsid w:val="00C83FC7"/>
    <w:rsid w:val="00C94047"/>
    <w:rsid w:val="00C95052"/>
    <w:rsid w:val="00CC1010"/>
    <w:rsid w:val="00CC6FBD"/>
    <w:rsid w:val="00D11D7C"/>
    <w:rsid w:val="00D15DE9"/>
    <w:rsid w:val="00D201E0"/>
    <w:rsid w:val="00D2020F"/>
    <w:rsid w:val="00D57D52"/>
    <w:rsid w:val="00D61140"/>
    <w:rsid w:val="00D6221E"/>
    <w:rsid w:val="00D65E9A"/>
    <w:rsid w:val="00D70144"/>
    <w:rsid w:val="00D71022"/>
    <w:rsid w:val="00D775B6"/>
    <w:rsid w:val="00D85F28"/>
    <w:rsid w:val="00D90481"/>
    <w:rsid w:val="00D96220"/>
    <w:rsid w:val="00DA5913"/>
    <w:rsid w:val="00DB02C1"/>
    <w:rsid w:val="00DB6714"/>
    <w:rsid w:val="00DC0BB7"/>
    <w:rsid w:val="00DC0E1E"/>
    <w:rsid w:val="00DC47F7"/>
    <w:rsid w:val="00DC485D"/>
    <w:rsid w:val="00DC49D2"/>
    <w:rsid w:val="00DF0333"/>
    <w:rsid w:val="00DF044F"/>
    <w:rsid w:val="00DF7047"/>
    <w:rsid w:val="00E144EA"/>
    <w:rsid w:val="00E15243"/>
    <w:rsid w:val="00E535FA"/>
    <w:rsid w:val="00E67960"/>
    <w:rsid w:val="00E839C8"/>
    <w:rsid w:val="00E871AC"/>
    <w:rsid w:val="00EA3EF1"/>
    <w:rsid w:val="00EC0F81"/>
    <w:rsid w:val="00ED05C0"/>
    <w:rsid w:val="00ED19B3"/>
    <w:rsid w:val="00EF0F51"/>
    <w:rsid w:val="00F15FB6"/>
    <w:rsid w:val="00F50130"/>
    <w:rsid w:val="00F554B0"/>
    <w:rsid w:val="00F55927"/>
    <w:rsid w:val="00F62BBB"/>
    <w:rsid w:val="00F73A29"/>
    <w:rsid w:val="00F744DE"/>
    <w:rsid w:val="00F76D5B"/>
    <w:rsid w:val="00F90C33"/>
    <w:rsid w:val="00FA579F"/>
    <w:rsid w:val="00FB07D5"/>
    <w:rsid w:val="00FB09E9"/>
    <w:rsid w:val="00FB1504"/>
    <w:rsid w:val="00FB335A"/>
    <w:rsid w:val="00FB4BD7"/>
    <w:rsid w:val="00FC08B9"/>
    <w:rsid w:val="00FE4C64"/>
    <w:rsid w:val="00FF0AFB"/>
    <w:rsid w:val="00FF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D5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2 список маркированный"/>
    <w:basedOn w:val="a"/>
    <w:link w:val="a4"/>
    <w:uiPriority w:val="99"/>
    <w:qFormat/>
    <w:rsid w:val="000D529D"/>
    <w:pPr>
      <w:widowControl w:val="0"/>
      <w:autoSpaceDE w:val="0"/>
      <w:autoSpaceDN w:val="0"/>
      <w:ind w:left="112" w:firstLine="708"/>
    </w:pPr>
    <w:rPr>
      <w:sz w:val="22"/>
      <w:szCs w:val="22"/>
      <w:lang w:val="en-US" w:eastAsia="en-US"/>
    </w:rPr>
  </w:style>
  <w:style w:type="character" w:customStyle="1" w:styleId="a4">
    <w:name w:val="Абзац списка Знак"/>
    <w:aliases w:val="2 список маркированный Знак"/>
    <w:link w:val="a3"/>
    <w:uiPriority w:val="99"/>
    <w:locked/>
    <w:rsid w:val="000D529D"/>
    <w:rPr>
      <w:rFonts w:ascii="Times New Roman" w:eastAsia="Times New Roman" w:hAnsi="Times New Roman" w:cs="Times New Roman"/>
      <w:lang w:val="en-US"/>
    </w:rPr>
  </w:style>
  <w:style w:type="paragraph" w:styleId="a5">
    <w:name w:val="No Spacing"/>
    <w:uiPriority w:val="1"/>
    <w:qFormat/>
    <w:rsid w:val="000D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</dc:creator>
  <cp:lastModifiedBy>Айша</cp:lastModifiedBy>
  <cp:revision>2</cp:revision>
  <dcterms:created xsi:type="dcterms:W3CDTF">2022-02-19T11:08:00Z</dcterms:created>
  <dcterms:modified xsi:type="dcterms:W3CDTF">2022-02-19T11:11:00Z</dcterms:modified>
</cp:coreProperties>
</file>